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E8D47" w14:textId="77777777" w:rsidR="002F3C70" w:rsidRDefault="00000000">
      <w:pPr>
        <w:spacing w:after="0"/>
        <w:ind w:left="274"/>
        <w:jc w:val="center"/>
      </w:pPr>
      <w:r>
        <w:rPr>
          <w:b/>
          <w:sz w:val="28"/>
        </w:rPr>
        <w:t>Wymagania edukacyjne i sposoby sprawdzania osiągnięć edukacyjnych uczniów</w:t>
      </w:r>
      <w:r>
        <w:t xml:space="preserve"> </w:t>
      </w:r>
    </w:p>
    <w:p w14:paraId="177EC41F" w14:textId="77777777" w:rsidR="002F3C70" w:rsidRDefault="00000000">
      <w:pPr>
        <w:spacing w:after="0"/>
        <w:ind w:right="14"/>
        <w:jc w:val="right"/>
      </w:pPr>
      <w:r>
        <w:rPr>
          <w:b/>
          <w:sz w:val="28"/>
        </w:rPr>
        <w:t xml:space="preserve">(zgodne z podstawą programową i Statutem Szkoły, dostosowane do specyfiki grupy) </w:t>
      </w:r>
      <w:r>
        <w:t xml:space="preserve"> </w:t>
      </w:r>
    </w:p>
    <w:p w14:paraId="75369F3E" w14:textId="77777777" w:rsidR="002F3C70" w:rsidRDefault="00000000">
      <w:pPr>
        <w:spacing w:after="0"/>
        <w:ind w:left="339"/>
        <w:jc w:val="center"/>
      </w:pPr>
      <w:r>
        <w:rPr>
          <w:b/>
          <w:sz w:val="28"/>
        </w:rPr>
        <w:t xml:space="preserve"> </w:t>
      </w:r>
    </w:p>
    <w:p w14:paraId="4B880063" w14:textId="5A25B4F5" w:rsidR="002F3C70" w:rsidRDefault="00000000">
      <w:pPr>
        <w:spacing w:after="0"/>
        <w:ind w:left="277"/>
        <w:jc w:val="center"/>
      </w:pPr>
      <w:r>
        <w:rPr>
          <w:b/>
          <w:sz w:val="28"/>
        </w:rPr>
        <w:t>Rok szkolny 202</w:t>
      </w:r>
      <w:r w:rsidR="00F52D91">
        <w:rPr>
          <w:b/>
          <w:sz w:val="28"/>
        </w:rPr>
        <w:t>2</w:t>
      </w:r>
      <w:r>
        <w:rPr>
          <w:b/>
          <w:sz w:val="28"/>
        </w:rPr>
        <w:t>/202</w:t>
      </w:r>
      <w:r w:rsidR="00F52D91">
        <w:rPr>
          <w:b/>
          <w:sz w:val="28"/>
        </w:rPr>
        <w:t>3</w:t>
      </w:r>
      <w:r>
        <w:rPr>
          <w:b/>
          <w:sz w:val="28"/>
        </w:rPr>
        <w:t xml:space="preserve"> </w:t>
      </w:r>
    </w:p>
    <w:p w14:paraId="3B83C156" w14:textId="77777777" w:rsidR="002F3C70" w:rsidRDefault="00000000">
      <w:pPr>
        <w:spacing w:after="0"/>
        <w:ind w:left="339"/>
        <w:jc w:val="center"/>
      </w:pPr>
      <w:r>
        <w:rPr>
          <w:b/>
          <w:sz w:val="28"/>
        </w:rPr>
        <w:t xml:space="preserve"> </w:t>
      </w:r>
    </w:p>
    <w:p w14:paraId="489CE53F" w14:textId="06795BCB" w:rsidR="002F3C70" w:rsidRDefault="00000000">
      <w:pPr>
        <w:spacing w:after="5" w:line="250" w:lineRule="auto"/>
        <w:ind w:left="-5" w:right="624" w:hanging="10"/>
      </w:pPr>
      <w:r>
        <w:rPr>
          <w:sz w:val="24"/>
        </w:rPr>
        <w:t>Program nauczania: PROGRAM NAUCZANIA DLA ZAWODU TECHNIK PROGRAMISTA</w:t>
      </w:r>
      <w:r w:rsidR="00F52D91">
        <w:rPr>
          <w:sz w:val="24"/>
        </w:rPr>
        <w:t>: TZN/5/66/2021</w:t>
      </w:r>
    </w:p>
    <w:p w14:paraId="46137608" w14:textId="77777777" w:rsidR="002F3C70" w:rsidRDefault="00000000">
      <w:pPr>
        <w:spacing w:after="0"/>
      </w:pPr>
      <w:r>
        <w:rPr>
          <w:sz w:val="24"/>
        </w:rPr>
        <w:t xml:space="preserve"> </w:t>
      </w:r>
    </w:p>
    <w:p w14:paraId="79871773" w14:textId="57487C61" w:rsidR="002F3C70" w:rsidRDefault="002F3C70">
      <w:pPr>
        <w:spacing w:after="0"/>
      </w:pPr>
    </w:p>
    <w:tbl>
      <w:tblPr>
        <w:tblStyle w:val="TableGrid"/>
        <w:tblW w:w="10459" w:type="dxa"/>
        <w:tblInd w:w="5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226"/>
        <w:gridCol w:w="5233"/>
      </w:tblGrid>
      <w:tr w:rsidR="002F3C70" w14:paraId="04FD8B15" w14:textId="77777777">
        <w:trPr>
          <w:trHeight w:val="302"/>
        </w:trPr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B8512" w14:textId="77777777" w:rsidR="002F3C70" w:rsidRDefault="00000000">
            <w:r>
              <w:rPr>
                <w:sz w:val="24"/>
              </w:rPr>
              <w:t xml:space="preserve">Przedmiot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CEBC4" w14:textId="055F2761" w:rsidR="002F3C70" w:rsidRDefault="00E01AD7">
            <w:r>
              <w:t>Grafika i wydruk 3D</w:t>
            </w:r>
          </w:p>
        </w:tc>
      </w:tr>
      <w:tr w:rsidR="002F3C70" w14:paraId="286898BD" w14:textId="77777777">
        <w:trPr>
          <w:trHeight w:val="303"/>
        </w:trPr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D660B" w14:textId="77777777" w:rsidR="002F3C70" w:rsidRDefault="00000000">
            <w:r>
              <w:rPr>
                <w:sz w:val="24"/>
              </w:rPr>
              <w:t xml:space="preserve">Klasa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07D6E" w14:textId="60D2584A" w:rsidR="002F3C70" w:rsidRDefault="00F52D91">
            <w:r>
              <w:t>2pa,2pb,2pi</w:t>
            </w:r>
          </w:p>
        </w:tc>
      </w:tr>
      <w:tr w:rsidR="002F3C70" w14:paraId="48D0F699" w14:textId="77777777">
        <w:trPr>
          <w:trHeight w:val="305"/>
        </w:trPr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851D7" w14:textId="00920712" w:rsidR="002F3C70" w:rsidRDefault="00000000">
            <w:r>
              <w:rPr>
                <w:sz w:val="24"/>
              </w:rPr>
              <w:t xml:space="preserve">Nauczyciel uczący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8945F" w14:textId="7DE92381" w:rsidR="002F3C70" w:rsidRDefault="008E271F">
            <w:r>
              <w:t>Michał Ludkowski</w:t>
            </w:r>
          </w:p>
        </w:tc>
      </w:tr>
    </w:tbl>
    <w:p w14:paraId="13912F9D" w14:textId="77777777" w:rsidR="002F3C70" w:rsidRDefault="00000000">
      <w:pPr>
        <w:spacing w:after="0"/>
      </w:pPr>
      <w:r>
        <w:rPr>
          <w:sz w:val="24"/>
        </w:rPr>
        <w:t xml:space="preserve"> </w:t>
      </w:r>
    </w:p>
    <w:tbl>
      <w:tblPr>
        <w:tblStyle w:val="TableGrid"/>
        <w:tblW w:w="10459" w:type="dxa"/>
        <w:tblInd w:w="5" w:type="dxa"/>
        <w:tblCellMar>
          <w:top w:w="48" w:type="dxa"/>
          <w:left w:w="106" w:type="dxa"/>
          <w:right w:w="80" w:type="dxa"/>
        </w:tblCellMar>
        <w:tblLook w:val="04A0" w:firstRow="1" w:lastRow="0" w:firstColumn="1" w:lastColumn="0" w:noHBand="0" w:noVBand="1"/>
      </w:tblPr>
      <w:tblGrid>
        <w:gridCol w:w="2096"/>
        <w:gridCol w:w="2096"/>
        <w:gridCol w:w="2069"/>
        <w:gridCol w:w="2115"/>
        <w:gridCol w:w="2083"/>
      </w:tblGrid>
      <w:tr w:rsidR="002F3C70" w14:paraId="678984CC" w14:textId="77777777">
        <w:trPr>
          <w:trHeight w:val="302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C6051" w14:textId="77777777" w:rsidR="002F3C70" w:rsidRDefault="00000000">
            <w:pPr>
              <w:ind w:right="26"/>
              <w:jc w:val="center"/>
            </w:pPr>
            <w:r>
              <w:rPr>
                <w:sz w:val="24"/>
              </w:rPr>
              <w:t xml:space="preserve">dopuszczający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7EBCC" w14:textId="77777777" w:rsidR="002F3C70" w:rsidRDefault="00000000">
            <w:pPr>
              <w:ind w:right="32"/>
              <w:jc w:val="center"/>
            </w:pPr>
            <w:r>
              <w:rPr>
                <w:sz w:val="24"/>
              </w:rPr>
              <w:t xml:space="preserve">dostateczny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DF249" w14:textId="77777777" w:rsidR="002F3C70" w:rsidRDefault="00000000">
            <w:pPr>
              <w:ind w:right="29"/>
              <w:jc w:val="center"/>
            </w:pPr>
            <w:r>
              <w:rPr>
                <w:sz w:val="24"/>
              </w:rPr>
              <w:t xml:space="preserve">dobry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4BA0F" w14:textId="77777777" w:rsidR="002F3C70" w:rsidRDefault="00000000">
            <w:pPr>
              <w:ind w:right="26"/>
              <w:jc w:val="center"/>
            </w:pPr>
            <w:r>
              <w:rPr>
                <w:sz w:val="24"/>
              </w:rPr>
              <w:t xml:space="preserve">bardzo dobry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27543" w14:textId="77777777" w:rsidR="002F3C70" w:rsidRDefault="00000000">
            <w:pPr>
              <w:ind w:right="28"/>
              <w:jc w:val="center"/>
            </w:pPr>
            <w:r>
              <w:rPr>
                <w:sz w:val="24"/>
              </w:rPr>
              <w:t xml:space="preserve">celujący </w:t>
            </w:r>
          </w:p>
        </w:tc>
      </w:tr>
      <w:tr w:rsidR="002F3C70" w14:paraId="2977EC8A" w14:textId="77777777">
        <w:trPr>
          <w:trHeight w:val="4308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F501D" w14:textId="77777777" w:rsidR="00655758" w:rsidRDefault="002D4171" w:rsidP="00AC4706">
            <w:r w:rsidRPr="002D4171">
              <w:t>•</w:t>
            </w:r>
            <w:r w:rsidRPr="002D4171">
              <w:tab/>
              <w:t>z pomocą nauczyciela pracuje w programie online do modelowania 3D</w:t>
            </w:r>
          </w:p>
          <w:p w14:paraId="60F30509" w14:textId="66CE6198" w:rsidR="002D4171" w:rsidRDefault="002D4171" w:rsidP="00AC4706">
            <w:r w:rsidRPr="002D4171">
              <w:t>•</w:t>
            </w:r>
            <w:r w:rsidRPr="002D4171">
              <w:tab/>
              <w:t>z pomocą nauczyciela projektuje modele 3D według zadanego wzoru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F8788" w14:textId="77777777" w:rsidR="00655758" w:rsidRDefault="002D4171" w:rsidP="00655758">
            <w:r w:rsidRPr="002D4171">
              <w:t>•</w:t>
            </w:r>
            <w:r w:rsidRPr="002D4171">
              <w:tab/>
              <w:t>samodzielnie pracuje w programie online do modelowania 3D</w:t>
            </w:r>
          </w:p>
          <w:p w14:paraId="41CAC469" w14:textId="77777777" w:rsidR="002D4171" w:rsidRDefault="002D4171" w:rsidP="002D4171">
            <w:r>
              <w:t>•</w:t>
            </w:r>
            <w:r>
              <w:tab/>
              <w:t xml:space="preserve">samodzielnie projektuje modele 3D według zadanego wzoru </w:t>
            </w:r>
          </w:p>
          <w:p w14:paraId="08AF920E" w14:textId="1ADDD1B4" w:rsidR="002D4171" w:rsidRDefault="002D4171" w:rsidP="002D4171">
            <w:r>
              <w:t>•</w:t>
            </w:r>
            <w:r>
              <w:tab/>
              <w:t>wykorzystuje przesunięcia, skalowanie i obroty do projektowania modeli 3D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75053" w14:textId="37D0DEC7" w:rsidR="002D4171" w:rsidRDefault="002D4171" w:rsidP="002D4171">
            <w:r>
              <w:t>•</w:t>
            </w:r>
            <w:r>
              <w:tab/>
              <w:t>spełnia kryteria oceny dostatecznej</w:t>
            </w:r>
          </w:p>
          <w:p w14:paraId="52B242FD" w14:textId="3F9E26E7" w:rsidR="002D4171" w:rsidRDefault="002D4171" w:rsidP="002D4171">
            <w:r>
              <w:t>•</w:t>
            </w:r>
            <w:r>
              <w:tab/>
              <w:t>tworzy proste modele, skaluje je i obraca</w:t>
            </w:r>
          </w:p>
          <w:p w14:paraId="296FCA79" w14:textId="77777777" w:rsidR="00655758" w:rsidRDefault="002D4171" w:rsidP="002D4171">
            <w:r>
              <w:t>•</w:t>
            </w:r>
            <w:r>
              <w:tab/>
              <w:t>wycina otwory w obiekcie</w:t>
            </w:r>
          </w:p>
          <w:p w14:paraId="02231055" w14:textId="0CC51629" w:rsidR="002D4171" w:rsidRDefault="002D4171" w:rsidP="002D4171">
            <w:r>
              <w:t>•</w:t>
            </w:r>
            <w:r>
              <w:tab/>
              <w:t>korzysta z samouczków do tworzenia nowych projektów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0B585" w14:textId="77777777" w:rsidR="002D4171" w:rsidRDefault="002D4171" w:rsidP="002D4171">
            <w:pPr>
              <w:ind w:left="2"/>
            </w:pPr>
            <w:r>
              <w:t>•</w:t>
            </w:r>
            <w:r>
              <w:tab/>
              <w:t>spełnia kryteria oceny dobrej</w:t>
            </w:r>
          </w:p>
          <w:p w14:paraId="786BEF1B" w14:textId="77777777" w:rsidR="00CB6B6D" w:rsidRDefault="002D4171" w:rsidP="002D4171">
            <w:pPr>
              <w:ind w:left="2"/>
            </w:pPr>
            <w:r>
              <w:t>•</w:t>
            </w:r>
            <w:r>
              <w:tab/>
              <w:t>stosuje wyrównywanie i grupowanie do tworzenia modeli 3D</w:t>
            </w:r>
          </w:p>
          <w:p w14:paraId="2DF4E259" w14:textId="77777777" w:rsidR="002D4171" w:rsidRDefault="002D4171" w:rsidP="002D4171">
            <w:pPr>
              <w:ind w:left="2"/>
            </w:pPr>
            <w:r>
              <w:t>•</w:t>
            </w:r>
            <w:r>
              <w:tab/>
              <w:t>sprawnie tworzy nowe modele 3D</w:t>
            </w:r>
          </w:p>
          <w:p w14:paraId="2AF9615A" w14:textId="269C4ED2" w:rsidR="002D4171" w:rsidRDefault="002D4171" w:rsidP="002D4171">
            <w:pPr>
              <w:ind w:left="2"/>
            </w:pPr>
            <w:r>
              <w:t>•</w:t>
            </w:r>
            <w:r>
              <w:tab/>
              <w:t>korzysta z operacji duplikowania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CB16F" w14:textId="77777777" w:rsidR="002D4171" w:rsidRDefault="002D4171" w:rsidP="002D4171">
            <w:pPr>
              <w:ind w:left="2"/>
            </w:pPr>
            <w:r>
              <w:t>•</w:t>
            </w:r>
            <w:r>
              <w:tab/>
              <w:t>spełnia kryteria oceny bardzo dobrej</w:t>
            </w:r>
          </w:p>
          <w:p w14:paraId="712EEAA4" w14:textId="77777777" w:rsidR="00AC4706" w:rsidRDefault="002D4171" w:rsidP="002D4171">
            <w:pPr>
              <w:ind w:left="2"/>
            </w:pPr>
            <w:r>
              <w:t>•</w:t>
            </w:r>
            <w:r>
              <w:tab/>
              <w:t>sprawnie tworzy zaawansowane modele 3D</w:t>
            </w:r>
          </w:p>
          <w:p w14:paraId="160A58A8" w14:textId="77777777" w:rsidR="002D4171" w:rsidRDefault="002D4171" w:rsidP="002D4171">
            <w:pPr>
              <w:ind w:left="2"/>
            </w:pPr>
            <w:r>
              <w:t>•</w:t>
            </w:r>
            <w:r>
              <w:tab/>
              <w:t>spełnia kryteria oceny bardzo dobrej</w:t>
            </w:r>
          </w:p>
          <w:p w14:paraId="5CB511C7" w14:textId="25F7EBCE" w:rsidR="002D4171" w:rsidRDefault="002D4171" w:rsidP="002D4171">
            <w:pPr>
              <w:ind w:left="2"/>
            </w:pPr>
            <w:r>
              <w:t>•</w:t>
            </w:r>
            <w:r>
              <w:tab/>
              <w:t>sprawnie tworzy złożone modele 3D</w:t>
            </w:r>
          </w:p>
        </w:tc>
      </w:tr>
    </w:tbl>
    <w:p w14:paraId="78BA3D86" w14:textId="77777777" w:rsidR="002F3C70" w:rsidRDefault="00000000">
      <w:pPr>
        <w:spacing w:after="0"/>
        <w:ind w:left="280"/>
        <w:jc w:val="center"/>
      </w:pPr>
      <w:r>
        <w:rPr>
          <w:sz w:val="24"/>
        </w:rPr>
        <w:t xml:space="preserve">Zgodne z podstawą programową </w:t>
      </w:r>
    </w:p>
    <w:p w14:paraId="1BD74441" w14:textId="77777777" w:rsidR="002F3C70" w:rsidRDefault="00000000">
      <w:pPr>
        <w:spacing w:after="0"/>
        <w:ind w:left="330"/>
        <w:jc w:val="center"/>
      </w:pPr>
      <w:r>
        <w:rPr>
          <w:sz w:val="24"/>
        </w:rPr>
        <w:t xml:space="preserve"> </w:t>
      </w:r>
    </w:p>
    <w:p w14:paraId="2C622DC8" w14:textId="77777777" w:rsidR="002F3C70" w:rsidRDefault="00000000">
      <w:pPr>
        <w:spacing w:after="5" w:line="250" w:lineRule="auto"/>
        <w:ind w:left="-5" w:hanging="10"/>
      </w:pPr>
      <w:r>
        <w:rPr>
          <w:sz w:val="24"/>
        </w:rPr>
        <w:t>W przypadku uczniów posiadających opinię z Poradni Psychologiczno-Pedagogicznej uwzględnione są zalecenia w niej zawarte.</w:t>
      </w:r>
      <w:r>
        <w:t xml:space="preserve"> </w:t>
      </w:r>
    </w:p>
    <w:p w14:paraId="4D832606" w14:textId="77777777" w:rsidR="002F3C70" w:rsidRDefault="00000000">
      <w:pPr>
        <w:spacing w:after="0"/>
      </w:pPr>
      <w:r>
        <w:rPr>
          <w:sz w:val="24"/>
        </w:rPr>
        <w:t xml:space="preserve"> </w:t>
      </w:r>
    </w:p>
    <w:p w14:paraId="3B56A240" w14:textId="77777777" w:rsidR="002F3C70" w:rsidRDefault="00000000">
      <w:pPr>
        <w:spacing w:after="5" w:line="250" w:lineRule="auto"/>
        <w:ind w:left="-5" w:hanging="10"/>
      </w:pPr>
      <w:r>
        <w:rPr>
          <w:sz w:val="24"/>
        </w:rPr>
        <w:t>Warunki i tryb uzyskiwania wyższej niż przewidywana rocznej oceny klasyfikacyjnej określa Statut Szkoły.</w:t>
      </w:r>
      <w:r>
        <w:t xml:space="preserve"> </w:t>
      </w:r>
    </w:p>
    <w:p w14:paraId="059B4493" w14:textId="77777777" w:rsidR="002F3C70" w:rsidRDefault="00000000">
      <w:pPr>
        <w:spacing w:after="0"/>
      </w:pPr>
      <w:r>
        <w:rPr>
          <w:sz w:val="24"/>
        </w:rPr>
        <w:t xml:space="preserve"> </w:t>
      </w:r>
    </w:p>
    <w:p w14:paraId="30A26E48" w14:textId="77777777" w:rsidR="002F3C70" w:rsidRDefault="00000000">
      <w:pPr>
        <w:spacing w:after="5" w:line="250" w:lineRule="auto"/>
        <w:ind w:left="-5" w:hanging="10"/>
      </w:pPr>
      <w:r>
        <w:rPr>
          <w:sz w:val="24"/>
        </w:rPr>
        <w:t>Sposoby sprawdzania osiągnięć edukacyjnych Osiągnięcia edukacyjne uczniów sprawdzane są między innymi poprzez: pisemne prace klasowe (np. sprawdziany, testy, kartkówki), odpowiedzi ustne, pracę na lekcji, pracę projektową itp.</w:t>
      </w:r>
      <w:r>
        <w:t xml:space="preserve"> </w:t>
      </w:r>
    </w:p>
    <w:sectPr w:rsidR="002F3C70">
      <w:pgSz w:w="11906" w:h="16838"/>
      <w:pgMar w:top="1440" w:right="996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8505D"/>
    <w:multiLevelType w:val="hybridMultilevel"/>
    <w:tmpl w:val="75548F3A"/>
    <w:lvl w:ilvl="0" w:tplc="41E453EC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909BFA">
      <w:start w:val="1"/>
      <w:numFmt w:val="bullet"/>
      <w:lvlText w:val="o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96BF18">
      <w:start w:val="1"/>
      <w:numFmt w:val="bullet"/>
      <w:lvlText w:val="▪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8494BC">
      <w:start w:val="1"/>
      <w:numFmt w:val="bullet"/>
      <w:lvlText w:val="•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DA7BE2">
      <w:start w:val="1"/>
      <w:numFmt w:val="bullet"/>
      <w:lvlText w:val="o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042F40">
      <w:start w:val="1"/>
      <w:numFmt w:val="bullet"/>
      <w:lvlText w:val="▪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6CC180">
      <w:start w:val="1"/>
      <w:numFmt w:val="bullet"/>
      <w:lvlText w:val="•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3A08BA">
      <w:start w:val="1"/>
      <w:numFmt w:val="bullet"/>
      <w:lvlText w:val="o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CA04A8">
      <w:start w:val="1"/>
      <w:numFmt w:val="bullet"/>
      <w:lvlText w:val="▪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6C4797"/>
    <w:multiLevelType w:val="hybridMultilevel"/>
    <w:tmpl w:val="78609CF0"/>
    <w:lvl w:ilvl="0" w:tplc="4178243A">
      <w:start w:val="1"/>
      <w:numFmt w:val="bullet"/>
      <w:lvlText w:val="-"/>
      <w:lvlJc w:val="left"/>
      <w:pPr>
        <w:ind w:left="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0C7A8E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96EAB8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742376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86F3E2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E649D0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A24456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1ADB1C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2A16AC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BB4D3B"/>
    <w:multiLevelType w:val="hybridMultilevel"/>
    <w:tmpl w:val="3C4A4D92"/>
    <w:lvl w:ilvl="0" w:tplc="0415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3" w15:restartNumberingAfterBreak="0">
    <w:nsid w:val="1A1F504C"/>
    <w:multiLevelType w:val="hybridMultilevel"/>
    <w:tmpl w:val="85A22644"/>
    <w:lvl w:ilvl="0" w:tplc="78D4D0FC">
      <w:start w:val="1"/>
      <w:numFmt w:val="bullet"/>
      <w:lvlText w:val="-"/>
      <w:lvlJc w:val="left"/>
      <w:pPr>
        <w:ind w:left="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2C4BE2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3E1C4C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4A3148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264C1E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1454EA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D244E4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B2B8DE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3E65DA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01D3873"/>
    <w:multiLevelType w:val="hybridMultilevel"/>
    <w:tmpl w:val="A4EECE10"/>
    <w:lvl w:ilvl="0" w:tplc="B2AC08AE">
      <w:start w:val="1"/>
      <w:numFmt w:val="bullet"/>
      <w:lvlText w:val="-"/>
      <w:lvlJc w:val="left"/>
      <w:pPr>
        <w:ind w:left="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E4EE0E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B4839A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16360E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BE5D90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1A2392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0E5F8C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8AC26C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28933C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4592C88"/>
    <w:multiLevelType w:val="hybridMultilevel"/>
    <w:tmpl w:val="1270B3A4"/>
    <w:lvl w:ilvl="0" w:tplc="29202CD6">
      <w:start w:val="1"/>
      <w:numFmt w:val="bullet"/>
      <w:lvlText w:val="-"/>
      <w:lvlJc w:val="left"/>
      <w:pPr>
        <w:ind w:left="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7A4E9A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D6A06C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726AF8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9C5102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24EA82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4EDC90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B29702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EE8C0A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62290647">
    <w:abstractNumId w:val="4"/>
  </w:num>
  <w:num w:numId="2" w16cid:durableId="903758360">
    <w:abstractNumId w:val="5"/>
  </w:num>
  <w:num w:numId="3" w16cid:durableId="665287976">
    <w:abstractNumId w:val="0"/>
  </w:num>
  <w:num w:numId="4" w16cid:durableId="1544177011">
    <w:abstractNumId w:val="3"/>
  </w:num>
  <w:num w:numId="5" w16cid:durableId="824055771">
    <w:abstractNumId w:val="1"/>
  </w:num>
  <w:num w:numId="6" w16cid:durableId="3795214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C70"/>
    <w:rsid w:val="002D4171"/>
    <w:rsid w:val="002F3C70"/>
    <w:rsid w:val="00532643"/>
    <w:rsid w:val="00655758"/>
    <w:rsid w:val="006D50A4"/>
    <w:rsid w:val="008E271F"/>
    <w:rsid w:val="00AC4706"/>
    <w:rsid w:val="00CB6B6D"/>
    <w:rsid w:val="00E01AD7"/>
    <w:rsid w:val="00F5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56969"/>
  <w15:docId w15:val="{3459159B-A75E-4E62-9148-101EB913B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AC47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4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246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</dc:creator>
  <cp:keywords/>
  <cp:lastModifiedBy>Arek</cp:lastModifiedBy>
  <cp:revision>4</cp:revision>
  <dcterms:created xsi:type="dcterms:W3CDTF">2022-11-09T14:26:00Z</dcterms:created>
  <dcterms:modified xsi:type="dcterms:W3CDTF">2022-11-09T14:34:00Z</dcterms:modified>
</cp:coreProperties>
</file>