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11" w:rsidRPr="00A54EFF" w:rsidRDefault="00EE7A11" w:rsidP="00EE7A11">
      <w:pPr>
        <w:rPr>
          <w:b/>
        </w:rPr>
      </w:pPr>
      <w:r>
        <w:t xml:space="preserve">Wymagania edukacyjne: </w:t>
      </w:r>
      <w:r>
        <w:rPr>
          <w:b/>
        </w:rPr>
        <w:t>Pracownia montażu instalacji elektrycznych</w:t>
      </w:r>
    </w:p>
    <w:p w:rsidR="00EE7A11" w:rsidRPr="00A54EFF" w:rsidRDefault="00EE7A11" w:rsidP="00EE7A11">
      <w:pPr>
        <w:rPr>
          <w:b/>
        </w:rPr>
      </w:pPr>
      <w:r w:rsidRPr="00A54EFF">
        <w:rPr>
          <w:b/>
        </w:rPr>
        <w:t>TECHNIK ELEKTRYK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2298"/>
      </w:tblGrid>
      <w:tr w:rsidR="00EE7A11" w:rsidTr="00EE7A11">
        <w:tc>
          <w:tcPr>
            <w:tcW w:w="1696" w:type="dxa"/>
          </w:tcPr>
          <w:p w:rsidR="00EE7A11" w:rsidRDefault="00EE7A11">
            <w:r>
              <w:t>Ocena</w:t>
            </w:r>
          </w:p>
        </w:tc>
        <w:tc>
          <w:tcPr>
            <w:tcW w:w="12298" w:type="dxa"/>
          </w:tcPr>
          <w:p w:rsidR="00EE7A11" w:rsidRDefault="00EE7A11" w:rsidP="009B593B">
            <w:pPr>
              <w:jc w:val="center"/>
            </w:pPr>
            <w:r w:rsidRPr="006B29F9">
              <w:rPr>
                <w:b/>
              </w:rPr>
              <w:t>Wymagania edukacyjne wobec ucznia:</w:t>
            </w:r>
          </w:p>
        </w:tc>
      </w:tr>
      <w:tr w:rsidR="00EE7A11" w:rsidTr="00EE7A11">
        <w:tc>
          <w:tcPr>
            <w:tcW w:w="1696" w:type="dxa"/>
          </w:tcPr>
          <w:p w:rsidR="00EE7A11" w:rsidRDefault="00EE7A11">
            <w:r>
              <w:t xml:space="preserve">Ocenę </w:t>
            </w:r>
            <w:r w:rsidRPr="00A54EFF">
              <w:rPr>
                <w:b/>
              </w:rPr>
              <w:t>niedostateczną</w:t>
            </w:r>
            <w:r>
              <w:t xml:space="preserve"> otrzymuje uczeń który</w:t>
            </w:r>
          </w:p>
        </w:tc>
        <w:tc>
          <w:tcPr>
            <w:tcW w:w="12298" w:type="dxa"/>
          </w:tcPr>
          <w:p w:rsidR="00EE7A11" w:rsidRDefault="00EE7A11" w:rsidP="00EE7A11">
            <w:r>
              <w:t xml:space="preserve">Nie uczęszcza na zajęcia. </w:t>
            </w:r>
          </w:p>
          <w:p w:rsidR="00EE7A11" w:rsidRDefault="00EE7A11" w:rsidP="00EE7A11">
            <w:r>
              <w:t xml:space="preserve">Przeważającą większość ocen to oceny niedostateczne. </w:t>
            </w:r>
          </w:p>
          <w:p w:rsidR="009C21CB" w:rsidRDefault="00EE7A11" w:rsidP="00EE7A11">
            <w:r>
              <w:t xml:space="preserve">Brak zeszytu przedmiotowego. </w:t>
            </w:r>
          </w:p>
          <w:p w:rsidR="00EE7A11" w:rsidRDefault="00EE7A11" w:rsidP="00EE7A11">
            <w:bookmarkStart w:id="0" w:name="_GoBack"/>
            <w:bookmarkEnd w:id="0"/>
            <w:r>
              <w:t>Brak notatek z lekcji i z zadań domowych.</w:t>
            </w:r>
          </w:p>
        </w:tc>
      </w:tr>
      <w:tr w:rsidR="00EE7A11" w:rsidTr="00EE7A11">
        <w:tc>
          <w:tcPr>
            <w:tcW w:w="1696" w:type="dxa"/>
          </w:tcPr>
          <w:p w:rsidR="00EE7A11" w:rsidRDefault="00EE7A11">
            <w:r>
              <w:t xml:space="preserve">Ocenę </w:t>
            </w:r>
            <w:r w:rsidRPr="00A54EFF">
              <w:rPr>
                <w:b/>
              </w:rPr>
              <w:t xml:space="preserve">dopuszczającą </w:t>
            </w:r>
            <w:r>
              <w:t>otrzymuje uczeń który:</w:t>
            </w:r>
          </w:p>
        </w:tc>
        <w:tc>
          <w:tcPr>
            <w:tcW w:w="12298" w:type="dxa"/>
          </w:tcPr>
          <w:p w:rsidR="00EE7A11" w:rsidRDefault="00EE7A11">
            <w:r>
              <w:t xml:space="preserve">1. w ograniczonym zakresie opanował podstawowe wiadomości, ale braki nie przekreślają możliwości uzyskania przez ucznia wiedzy z danego przedmiotu w ciągu dalszej nauki; </w:t>
            </w:r>
          </w:p>
          <w:p w:rsidR="00EE7A11" w:rsidRDefault="00EE7A11">
            <w:r>
              <w:t xml:space="preserve">2. rozwiązuje, często przy pomocy nauczyciela, zadania typowe o niewielkim stopniu trudności. </w:t>
            </w:r>
          </w:p>
          <w:p w:rsidR="00EE7A11" w:rsidRDefault="00EE7A11">
            <w:r>
              <w:t xml:space="preserve">3. wykazuje się biernym uczestnictwem w lekcjach. </w:t>
            </w:r>
          </w:p>
          <w:p w:rsidR="00EE7A11" w:rsidRDefault="00EE7A11">
            <w:r>
              <w:t xml:space="preserve">4. rozróżnia pojęcia związane z bezpieczeństwem i higieną pracy, ochroną przeciwpożarową, ochroną środowiska i ergonomią </w:t>
            </w:r>
          </w:p>
          <w:p w:rsidR="00EE7A11" w:rsidRDefault="00EE7A11">
            <w:r>
              <w:t xml:space="preserve">5. charakteryzuje zadania i uprawnienia instytucji oraz służb działających w zakresie ochrony pracy i ochrony środowiska </w:t>
            </w:r>
          </w:p>
          <w:p w:rsidR="00EE7A11" w:rsidRDefault="00EE7A11">
            <w:r>
              <w:t xml:space="preserve">6. rozróżnia prawa i obowiązki pracownika oraz pracodawcy w zakresie bezpieczeństwa i higieny pracy </w:t>
            </w:r>
          </w:p>
          <w:p w:rsidR="00EE7A11" w:rsidRDefault="00EE7A11">
            <w:r>
              <w:t xml:space="preserve">7. określa skutki oddziaływania czynników szkodliwych na organizm człowieka </w:t>
            </w:r>
          </w:p>
          <w:p w:rsidR="00EE7A11" w:rsidRDefault="00EE7A11">
            <w:r>
              <w:t xml:space="preserve">8. identyfikuje zagrożenia dla zdrowia i życia człowieka oraz mienia i środowiska związane z wykonywaniem zadań zawodowych </w:t>
            </w:r>
          </w:p>
          <w:p w:rsidR="00EE7A11" w:rsidRDefault="00EE7A11">
            <w:r>
              <w:t xml:space="preserve">9. przestrzega zasad bezpieczeństwa i higieny pracy oraz przepisów prawa dotyczących ochrony przeciwpożarowej i ochrony środowiska występujących w zawodzie </w:t>
            </w:r>
          </w:p>
          <w:p w:rsidR="00EE7A11" w:rsidRDefault="00EE7A11">
            <w:r>
              <w:t xml:space="preserve">10. organizuje stanowisko pracy zgodnie z wymaganiami ergonomii oraz przepisami dotyczącymi bezpieczeństwa i higieny pracy, ochrony przeciwpożarowej i ochrony środowiska </w:t>
            </w:r>
          </w:p>
          <w:p w:rsidR="00EE7A11" w:rsidRDefault="00EE7A11">
            <w:r>
              <w:t xml:space="preserve">11. stosuje środki ochrony indywidualnej i zbiorowej podczas wykonywania zadań zawodowych </w:t>
            </w:r>
          </w:p>
          <w:p w:rsidR="00EE7A11" w:rsidRDefault="00EE7A11">
            <w:r>
              <w:t xml:space="preserve">12. udziela pierwszej pomocy w stanach nagłego zagrożenia zdrowotnego </w:t>
            </w:r>
          </w:p>
          <w:p w:rsidR="00EE7A11" w:rsidRDefault="00EE7A11">
            <w:r>
              <w:t xml:space="preserve">13. rozróżnia elementy obwodów elektrycznych </w:t>
            </w:r>
          </w:p>
          <w:p w:rsidR="00EE7A11" w:rsidRDefault="00EE7A11">
            <w:r>
              <w:t xml:space="preserve">14. rozróżnia pojęcia związane z prądem i napięciem elektrycznym </w:t>
            </w:r>
          </w:p>
          <w:p w:rsidR="00EE7A11" w:rsidRDefault="00EE7A11">
            <w:r>
              <w:t xml:space="preserve">15. opisuje elementy elektroniki </w:t>
            </w:r>
          </w:p>
          <w:p w:rsidR="00EE7A11" w:rsidRDefault="00EE7A11">
            <w:r>
              <w:t xml:space="preserve">16. posługuje się schematami elektrycznymi </w:t>
            </w:r>
          </w:p>
          <w:p w:rsidR="00EE7A11" w:rsidRDefault="00EE7A11">
            <w:r>
              <w:t xml:space="preserve">17. rozróżnia rodzaje instalacji elektrycznych </w:t>
            </w:r>
          </w:p>
          <w:p w:rsidR="00EE7A11" w:rsidRDefault="00EE7A11">
            <w:r>
              <w:t xml:space="preserve">18. stosuje zasady ochrony przeciwporażeniowej </w:t>
            </w:r>
          </w:p>
          <w:p w:rsidR="00EE7A11" w:rsidRDefault="00EE7A11">
            <w:r>
              <w:t xml:space="preserve">19. rozpoznaje źródła światła i oprawy oświetleniowe </w:t>
            </w:r>
          </w:p>
          <w:p w:rsidR="00EE7A11" w:rsidRDefault="00EE7A11">
            <w:r>
              <w:t xml:space="preserve">20. przestrzega zasad kultury osobistej i etyki zawodowej </w:t>
            </w:r>
          </w:p>
          <w:p w:rsidR="00EE7A11" w:rsidRDefault="00EE7A11">
            <w:r>
              <w:t>21. rozróżnia rodzaje instalacji elektrycznych</w:t>
            </w:r>
          </w:p>
        </w:tc>
      </w:tr>
      <w:tr w:rsidR="00EE7A11" w:rsidTr="00EE7A11">
        <w:tc>
          <w:tcPr>
            <w:tcW w:w="1696" w:type="dxa"/>
          </w:tcPr>
          <w:p w:rsidR="00EE7A11" w:rsidRDefault="00EE7A11">
            <w:r>
              <w:lastRenderedPageBreak/>
              <w:t xml:space="preserve">Ocenę </w:t>
            </w:r>
            <w:r w:rsidRPr="00A54EFF">
              <w:rPr>
                <w:b/>
              </w:rPr>
              <w:t xml:space="preserve">dostateczną </w:t>
            </w:r>
            <w:r>
              <w:t>otrzymuje uczeń który spełnia wymagania na ocenę dopuszczającą oraz:</w:t>
            </w:r>
          </w:p>
        </w:tc>
        <w:tc>
          <w:tcPr>
            <w:tcW w:w="12298" w:type="dxa"/>
          </w:tcPr>
          <w:p w:rsidR="00EE7A11" w:rsidRDefault="00EE7A11">
            <w:r>
              <w:t xml:space="preserve">1. spełnia wszystkie wymagania do uzyskania oceny dopuszczającej; </w:t>
            </w:r>
          </w:p>
          <w:p w:rsidR="00EE7A11" w:rsidRDefault="00EE7A11">
            <w:r>
              <w:t xml:space="preserve">2. rozwiązuje zadania o średnim stopniu trudności, czasami z pomocą nauczyciela; </w:t>
            </w:r>
          </w:p>
          <w:p w:rsidR="00EE7A11" w:rsidRDefault="00EE7A11">
            <w:r>
              <w:t xml:space="preserve">3. opanował podstawowe wiadomości i umiejętności umożliwiające postępy w dalszym uczeniu się i komunikowaniu, potrafi formułować pytania dotyczące aktualnie omawianych problemów, zdobytą wiedzę odnosi do praktyki. </w:t>
            </w:r>
          </w:p>
          <w:p w:rsidR="00EE7A11" w:rsidRDefault="00EE7A11">
            <w:r>
              <w:t xml:space="preserve">4. dobiera metody pomiaru wielkości elektrycznych w obwodach elektrycznych i układach elektronicznych </w:t>
            </w:r>
          </w:p>
          <w:p w:rsidR="00EE7A11" w:rsidRDefault="00EE7A11">
            <w:r>
              <w:t xml:space="preserve">5. rozpoznaje właściwe normy i procedury oceny zgodności podczas realizacji zadań zawodowych </w:t>
            </w:r>
          </w:p>
          <w:p w:rsidR="00EE7A11" w:rsidRDefault="00EE7A11">
            <w:r>
              <w:t xml:space="preserve">6. wyjaśnia pojęcia związane z prądem i napięciem elektrycznym </w:t>
            </w:r>
          </w:p>
          <w:p w:rsidR="00EE7A11" w:rsidRDefault="00EE7A11">
            <w:r>
              <w:t xml:space="preserve">7. charakteryzuje metody pomiaru wielkości elektrycznych w obwodach elektrycznych i układach elektronicznych </w:t>
            </w:r>
          </w:p>
          <w:p w:rsidR="00EE7A11" w:rsidRDefault="00EE7A11">
            <w:r>
              <w:t xml:space="preserve">8. dobiera przewody i kable elektroenergetyczne do określonych zadań </w:t>
            </w:r>
          </w:p>
          <w:p w:rsidR="00EE7A11" w:rsidRDefault="00EE7A11">
            <w:r>
              <w:t xml:space="preserve">9. wykonuje instalacje elektryczne zgodnie z dokumentacją </w:t>
            </w:r>
          </w:p>
          <w:p w:rsidR="00EE7A11" w:rsidRDefault="00EE7A11">
            <w:r>
              <w:t xml:space="preserve">10. dobiera elementy składowe instalacji elektrycznych </w:t>
            </w:r>
          </w:p>
          <w:p w:rsidR="00EE7A11" w:rsidRDefault="00EE7A11">
            <w:r>
              <w:t>11. dobiera metody pomiaru parametrów instalacji elektrycznych</w:t>
            </w:r>
          </w:p>
        </w:tc>
      </w:tr>
      <w:tr w:rsidR="00EE7A11" w:rsidTr="00EE7A11">
        <w:tc>
          <w:tcPr>
            <w:tcW w:w="1696" w:type="dxa"/>
          </w:tcPr>
          <w:p w:rsidR="00EE7A11" w:rsidRDefault="00EE7A11">
            <w:r>
              <w:t xml:space="preserve">Ocenę </w:t>
            </w:r>
            <w:r w:rsidRPr="00A54EFF">
              <w:rPr>
                <w:b/>
              </w:rPr>
              <w:t xml:space="preserve">dobrą </w:t>
            </w:r>
            <w:r>
              <w:t>otrzymuje uczeń który spełnia wymagania na ocenę dostateczną oraz:</w:t>
            </w:r>
          </w:p>
        </w:tc>
        <w:tc>
          <w:tcPr>
            <w:tcW w:w="12298" w:type="dxa"/>
          </w:tcPr>
          <w:p w:rsidR="005735DC" w:rsidRDefault="00EE7A11">
            <w:r>
              <w:t xml:space="preserve">1. spełnia wszystkie wymagania do uzyskania oceny dostatecznej; </w:t>
            </w:r>
          </w:p>
          <w:p w:rsidR="005735DC" w:rsidRDefault="00EE7A11">
            <w:r>
              <w:t xml:space="preserve">2. właściwie wykorzystuje wiadomości, rozwiązując samodzielnie typowe zadnia; </w:t>
            </w:r>
          </w:p>
          <w:p w:rsidR="005735DC" w:rsidRDefault="00EE7A11">
            <w:r>
              <w:t xml:space="preserve">3. wypowiada się poprawnie na tematy otaczającej rzeczywistości i własnych zainteresowań; </w:t>
            </w:r>
          </w:p>
          <w:p w:rsidR="005735DC" w:rsidRDefault="00EE7A11">
            <w:r>
              <w:t xml:space="preserve">4. poprzez logiczne myślenie wyciąga trafne wnioski; </w:t>
            </w:r>
          </w:p>
          <w:p w:rsidR="005735DC" w:rsidRDefault="00EE7A11">
            <w:r>
              <w:t xml:space="preserve">5. sporządza schematy instalacji elektrycznych </w:t>
            </w:r>
          </w:p>
          <w:p w:rsidR="005735DC" w:rsidRDefault="00EE7A11">
            <w:r>
              <w:t xml:space="preserve">6. rozpoznaje uszkodzenia elektryczne i mechaniczne występujące w instalacjach elektrycznych na podstawie objawów </w:t>
            </w:r>
          </w:p>
          <w:p w:rsidR="005735DC" w:rsidRDefault="00EE7A11">
            <w:r>
              <w:t xml:space="preserve">7. planuje wykonanie zadania </w:t>
            </w:r>
          </w:p>
          <w:p w:rsidR="005735DC" w:rsidRDefault="00EE7A11">
            <w:r>
              <w:t xml:space="preserve">8. stosuje techniki radzenia sobie ze stresem </w:t>
            </w:r>
          </w:p>
          <w:p w:rsidR="005735DC" w:rsidRDefault="00EE7A11">
            <w:r>
              <w:t xml:space="preserve">9. doskonali umiejętności zawodowe </w:t>
            </w:r>
          </w:p>
          <w:p w:rsidR="005735DC" w:rsidRDefault="00EE7A11">
            <w:r>
              <w:t xml:space="preserve">10. stosuje zasady komunikacji interpersonalnej </w:t>
            </w:r>
          </w:p>
          <w:p w:rsidR="005735DC" w:rsidRDefault="00EE7A11">
            <w:r>
              <w:t xml:space="preserve">11. stosuje metody i techniki rozwiązywania problemów </w:t>
            </w:r>
          </w:p>
          <w:p w:rsidR="005735DC" w:rsidRDefault="00EE7A11">
            <w:r>
              <w:t xml:space="preserve">12. współpracuje w zespole </w:t>
            </w:r>
          </w:p>
          <w:p w:rsidR="005735DC" w:rsidRDefault="00EE7A11">
            <w:r>
              <w:t xml:space="preserve">13. charakteryzuje wymagania eksploatacyjne instalacji elektrycznych </w:t>
            </w:r>
          </w:p>
          <w:p w:rsidR="005735DC" w:rsidRDefault="00EE7A11">
            <w:r>
              <w:t xml:space="preserve">14. wykonuje pomiary instalacji elektrycznych </w:t>
            </w:r>
          </w:p>
          <w:p w:rsidR="005735DC" w:rsidRDefault="00EE7A11">
            <w:r>
              <w:t xml:space="preserve">15. charakteryzuje metody lokalizacji uszkodzeń w instalacjach elektrycznych </w:t>
            </w:r>
          </w:p>
          <w:p w:rsidR="005735DC" w:rsidRDefault="00EE7A11">
            <w:r>
              <w:t xml:space="preserve">16. dobiera zabezpieczenia instalacji elektrycznych </w:t>
            </w:r>
          </w:p>
          <w:p w:rsidR="005735DC" w:rsidRDefault="00EE7A11">
            <w:r>
              <w:t xml:space="preserve">17. charakteryzuje środki ochrony przeciwporażeniowej </w:t>
            </w:r>
          </w:p>
          <w:p w:rsidR="005735DC" w:rsidRDefault="00EE7A11">
            <w:r>
              <w:t xml:space="preserve">18. organizuje pracę zespołu w celu wykonania przydzielonych zadań </w:t>
            </w:r>
          </w:p>
          <w:p w:rsidR="00EE7A11" w:rsidRDefault="00EE7A11">
            <w:r>
              <w:t>19. dobiera osoby do wykonania przydzielonych zadań</w:t>
            </w:r>
          </w:p>
        </w:tc>
      </w:tr>
      <w:tr w:rsidR="00EE7A11" w:rsidTr="00EE7A11">
        <w:tc>
          <w:tcPr>
            <w:tcW w:w="1696" w:type="dxa"/>
          </w:tcPr>
          <w:p w:rsidR="00EE7A11" w:rsidRDefault="005735DC">
            <w:r>
              <w:t xml:space="preserve">Ocenę </w:t>
            </w:r>
            <w:r w:rsidRPr="00A54EFF">
              <w:rPr>
                <w:b/>
              </w:rPr>
              <w:t>bardzo dobrą</w:t>
            </w:r>
            <w:r>
              <w:t xml:space="preserve"> </w:t>
            </w:r>
            <w:r>
              <w:lastRenderedPageBreak/>
              <w:t>otrzymuje uczeń który spełnia wymagania na ocenę dobrą oraz</w:t>
            </w:r>
          </w:p>
        </w:tc>
        <w:tc>
          <w:tcPr>
            <w:tcW w:w="12298" w:type="dxa"/>
          </w:tcPr>
          <w:p w:rsidR="005735DC" w:rsidRDefault="005735DC">
            <w:r>
              <w:lastRenderedPageBreak/>
              <w:t xml:space="preserve">1. spełnia wszystkie wymagania do uzyskania oceny dobrej; </w:t>
            </w:r>
          </w:p>
          <w:p w:rsidR="005735DC" w:rsidRDefault="005735DC">
            <w:r>
              <w:t xml:space="preserve">2. opanował pełny zakres umiejętności określonych w podstawach programowych; </w:t>
            </w:r>
          </w:p>
          <w:p w:rsidR="005735DC" w:rsidRDefault="005735DC">
            <w:r>
              <w:lastRenderedPageBreak/>
              <w:t xml:space="preserve">3. sprawnie posługuje się zdobytymi wiadomościami i umiejętnościami; </w:t>
            </w:r>
          </w:p>
          <w:p w:rsidR="005735DC" w:rsidRDefault="005735DC">
            <w:r>
              <w:t xml:space="preserve">4. potrafi efektywnie współdziałać w zespole; </w:t>
            </w:r>
          </w:p>
          <w:p w:rsidR="005735DC" w:rsidRDefault="005735DC">
            <w:r>
              <w:t xml:space="preserve">5. prezentuje własny punkt widzenia i bierze pod uwagę poglądy innych; </w:t>
            </w:r>
          </w:p>
          <w:p w:rsidR="005735DC" w:rsidRDefault="005735DC">
            <w:r>
              <w:t xml:space="preserve">6. rozwija swoje zainteresowania; </w:t>
            </w:r>
          </w:p>
          <w:p w:rsidR="005735DC" w:rsidRDefault="005735DC">
            <w:r>
              <w:t>7. w samodzielnym zdobywaniu wiedzy potrafi wykorzystać media jako źródła informacji i opinii.</w:t>
            </w:r>
          </w:p>
          <w:p w:rsidR="005735DC" w:rsidRDefault="005735DC">
            <w:r>
              <w:t xml:space="preserve">8. ponosi odpowiedzialność za podejmowane działania </w:t>
            </w:r>
          </w:p>
          <w:p w:rsidR="005735DC" w:rsidRDefault="005735DC">
            <w:r>
              <w:t xml:space="preserve">9. wykazuje się kreatywnością i otwartością na zmiany </w:t>
            </w:r>
          </w:p>
          <w:p w:rsidR="005735DC" w:rsidRDefault="005735DC">
            <w:r>
              <w:t xml:space="preserve">10. negocjuje warunki porozumień </w:t>
            </w:r>
          </w:p>
          <w:p w:rsidR="005735DC" w:rsidRDefault="005735DC">
            <w:r>
              <w:t xml:space="preserve">11. dokonuje oceny wyników pomiarów instalacji elektrycznych </w:t>
            </w:r>
          </w:p>
          <w:p w:rsidR="005735DC" w:rsidRDefault="005735DC">
            <w:r>
              <w:t xml:space="preserve">12. modernizuje istniejące instalacje elektrycznych </w:t>
            </w:r>
          </w:p>
          <w:p w:rsidR="005735DC" w:rsidRDefault="005735DC">
            <w:r>
              <w:t xml:space="preserve">13. kieruje wykonaniem przydzielonych zadań </w:t>
            </w:r>
          </w:p>
          <w:p w:rsidR="00EE7A11" w:rsidRDefault="005735DC">
            <w:r>
              <w:t>14. ocenia jakość wykonania przydzielonych zadań 15. wprowadza rozwiązania techniczne i organizacyjne wpływające na poprawę warunków i jakości pracy</w:t>
            </w:r>
          </w:p>
        </w:tc>
      </w:tr>
      <w:tr w:rsidR="00EE7A11" w:rsidTr="00EE7A11">
        <w:tc>
          <w:tcPr>
            <w:tcW w:w="1696" w:type="dxa"/>
          </w:tcPr>
          <w:p w:rsidR="00EE7A11" w:rsidRDefault="005735DC">
            <w:r>
              <w:lastRenderedPageBreak/>
              <w:t xml:space="preserve">Ocenę </w:t>
            </w:r>
            <w:r w:rsidRPr="00A54EFF">
              <w:rPr>
                <w:b/>
              </w:rPr>
              <w:t xml:space="preserve">celującą </w:t>
            </w:r>
            <w:r>
              <w:t>otrzymuje uczeń który spełnia wymagania na ocenę bardzo dobrą oraz:</w:t>
            </w:r>
          </w:p>
        </w:tc>
        <w:tc>
          <w:tcPr>
            <w:tcW w:w="12298" w:type="dxa"/>
          </w:tcPr>
          <w:p w:rsidR="005735DC" w:rsidRDefault="005735DC">
            <w:r>
              <w:t xml:space="preserve">1. w stopniu doskonałym opanował wiadomości i umiejętności przewidziane programem nauczania; </w:t>
            </w:r>
          </w:p>
          <w:p w:rsidR="005735DC" w:rsidRDefault="005735DC">
            <w:r>
              <w:t xml:space="preserve">2. osiągnął poziom wymagań wykraczający poza podstawę programową; </w:t>
            </w:r>
          </w:p>
          <w:p w:rsidR="00EE7A11" w:rsidRDefault="005735DC">
            <w:r>
              <w:t>3. twórczo i samodzielnie rozwija własne uzdolnienia i zainteresowania, ponadto osiąga sukcesy w szkolnych i pozaszkolnych konkursach tematycznych i przedmiotowych na szczeblu powiatowym, wojewódzkim, krajowym.</w:t>
            </w:r>
          </w:p>
        </w:tc>
      </w:tr>
    </w:tbl>
    <w:p w:rsidR="00E0049F" w:rsidRDefault="00E0049F"/>
    <w:sectPr w:rsidR="00E0049F" w:rsidSect="003212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87"/>
    <w:rsid w:val="00321287"/>
    <w:rsid w:val="005735DC"/>
    <w:rsid w:val="009B593B"/>
    <w:rsid w:val="009C21CB"/>
    <w:rsid w:val="00E0049F"/>
    <w:rsid w:val="00E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D8DE4-9D8C-42B9-A470-EDE432F9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7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2022-09-18T08:19:00Z</dcterms:created>
  <dcterms:modified xsi:type="dcterms:W3CDTF">2022-09-18T08:58:00Z</dcterms:modified>
</cp:coreProperties>
</file>