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87" w:rsidRDefault="00231F87" w:rsidP="00231F87">
      <w:pPr>
        <w:pStyle w:val="Bezodstpw"/>
        <w:jc w:val="center"/>
        <w:rPr>
          <w:rStyle w:val="Heading1"/>
          <w:rFonts w:eastAsia="Arial Unicode MS"/>
          <w:b/>
        </w:rPr>
      </w:pPr>
      <w:r w:rsidRPr="00A513C6">
        <w:rPr>
          <w:rStyle w:val="Heading1"/>
          <w:rFonts w:eastAsia="Arial Unicode MS"/>
          <w:b/>
        </w:rPr>
        <w:t xml:space="preserve">Wymagania edukacyjne </w:t>
      </w:r>
      <w:r>
        <w:rPr>
          <w:rFonts w:ascii="Times New Roman" w:hAnsi="Times New Roman" w:cs="Times New Roman"/>
          <w:b/>
        </w:rPr>
        <w:t>z praktycznych</w:t>
      </w:r>
      <w:r w:rsidRPr="00A513C6">
        <w:rPr>
          <w:rFonts w:ascii="Times New Roman" w:hAnsi="Times New Roman" w:cs="Times New Roman"/>
          <w:b/>
        </w:rPr>
        <w:t xml:space="preserve"> </w:t>
      </w:r>
      <w:r w:rsidRPr="00A513C6">
        <w:rPr>
          <w:rStyle w:val="Heading1"/>
          <w:rFonts w:eastAsia="Arial Unicode MS"/>
          <w:b/>
        </w:rPr>
        <w:t>przedmiotów zawodowych</w:t>
      </w:r>
      <w:r>
        <w:rPr>
          <w:rStyle w:val="Heading1"/>
          <w:rFonts w:eastAsia="Arial Unicode MS"/>
          <w:b/>
        </w:rPr>
        <w:t xml:space="preserve"> :</w:t>
      </w:r>
      <w:r w:rsidRPr="00A513C6">
        <w:rPr>
          <w:rStyle w:val="Heading1"/>
          <w:rFonts w:eastAsia="Arial Unicode MS"/>
          <w:b/>
        </w:rPr>
        <w:t xml:space="preserve"> </w:t>
      </w:r>
    </w:p>
    <w:p w:rsidR="00231F87" w:rsidRDefault="00231F87" w:rsidP="00231F87">
      <w:pPr>
        <w:pStyle w:val="Bezodstpw"/>
        <w:jc w:val="center"/>
        <w:rPr>
          <w:rStyle w:val="Heading1"/>
          <w:rFonts w:eastAsia="Arial Unicode MS"/>
          <w:b/>
        </w:rPr>
      </w:pPr>
      <w:bookmarkStart w:id="0" w:name="_GoBack"/>
      <w:r>
        <w:rPr>
          <w:rStyle w:val="Heading1"/>
          <w:rFonts w:eastAsia="Arial Unicode MS"/>
          <w:b/>
        </w:rPr>
        <w:t>Klasa II bo , Montaż Układów Elektronicznych</w:t>
      </w:r>
      <w:bookmarkEnd w:id="0"/>
    </w:p>
    <w:p w:rsidR="00231F87" w:rsidRDefault="00231F87" w:rsidP="00231F87">
      <w:pPr>
        <w:pStyle w:val="Bezodstpw"/>
        <w:jc w:val="center"/>
        <w:rPr>
          <w:rStyle w:val="Heading1"/>
          <w:rFonts w:eastAsia="Arial Unicode MS"/>
          <w:b/>
        </w:rPr>
      </w:pPr>
    </w:p>
    <w:p w:rsidR="00231F87" w:rsidRPr="00272D42" w:rsidRDefault="00231F87" w:rsidP="00231F87">
      <w:pPr>
        <w:pStyle w:val="Bezodstpw"/>
        <w:jc w:val="center"/>
        <w:rPr>
          <w:rFonts w:ascii="Times New Roman" w:hAnsi="Times New Roman" w:cs="Times New Roman"/>
          <w:b/>
        </w:rPr>
      </w:pPr>
    </w:p>
    <w:p w:rsidR="00231F87" w:rsidRPr="00272D42" w:rsidRDefault="00231F87" w:rsidP="00231F87">
      <w:pPr>
        <w:keepNext/>
        <w:keepLines/>
        <w:spacing w:after="313" w:line="220" w:lineRule="exact"/>
        <w:ind w:left="2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1" w:name="bookmark1"/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Ocena dopuszczająca</w:t>
      </w:r>
      <w:bookmarkEnd w:id="1"/>
    </w:p>
    <w:p w:rsidR="00231F87" w:rsidRPr="00272D42" w:rsidRDefault="00231F87" w:rsidP="00231F87">
      <w:pPr>
        <w:spacing w:after="270" w:line="220" w:lineRule="exact"/>
        <w:ind w:left="20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Otrzymuje ją uczeń, który:</w:t>
      </w:r>
    </w:p>
    <w:p w:rsidR="00231F87" w:rsidRPr="00E61274" w:rsidRDefault="00231F87" w:rsidP="00231F87">
      <w:pPr>
        <w:pStyle w:val="Akapitzlist"/>
        <w:numPr>
          <w:ilvl w:val="0"/>
          <w:numId w:val="1"/>
        </w:numPr>
        <w:tabs>
          <w:tab w:val="left" w:pos="73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61274">
        <w:rPr>
          <w:rFonts w:ascii="Times New Roman" w:eastAsia="Times New Roman" w:hAnsi="Times New Roman" w:cs="Times New Roman"/>
          <w:sz w:val="22"/>
          <w:szCs w:val="22"/>
        </w:rPr>
        <w:t>ma braki we wiadomościach teoretycznych, ale braki te nie przekreślają możliwości dalszego kształcenia,</w:t>
      </w:r>
    </w:p>
    <w:p w:rsidR="00231F87" w:rsidRPr="00E61274" w:rsidRDefault="00231F87" w:rsidP="00231F87">
      <w:pPr>
        <w:pStyle w:val="Akapitzlist"/>
        <w:numPr>
          <w:ilvl w:val="0"/>
          <w:numId w:val="1"/>
        </w:numPr>
        <w:tabs>
          <w:tab w:val="left" w:pos="74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61274">
        <w:rPr>
          <w:rFonts w:ascii="Times New Roman" w:eastAsia="Times New Roman" w:hAnsi="Times New Roman" w:cs="Times New Roman"/>
          <w:sz w:val="22"/>
          <w:szCs w:val="22"/>
        </w:rPr>
        <w:t>opanował podstawowe umiejętności łączenia układów elektronicznych</w:t>
      </w:r>
    </w:p>
    <w:p w:rsidR="00231F87" w:rsidRPr="00E61274" w:rsidRDefault="00231F87" w:rsidP="00231F87">
      <w:pPr>
        <w:pStyle w:val="Akapitzlist"/>
        <w:numPr>
          <w:ilvl w:val="0"/>
          <w:numId w:val="1"/>
        </w:numPr>
        <w:tabs>
          <w:tab w:val="left" w:pos="735"/>
        </w:tabs>
        <w:spacing w:after="28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61274">
        <w:rPr>
          <w:rFonts w:ascii="Times New Roman" w:eastAsia="Times New Roman" w:hAnsi="Times New Roman" w:cs="Times New Roman"/>
          <w:sz w:val="22"/>
          <w:szCs w:val="22"/>
        </w:rPr>
        <w:t>potrafi wykonywać podstawowe pomiary oraz badanie układów i urządzeń elektronicznych zgodnie z obowiązującymi przepisami BHP i SEP w oparciu o instrukcje zawierającą schematy układów pomiarowych wykaz niezbędnych przyrządów i urządzeń wraz z podanymi sposobami ich użycia.</w:t>
      </w:r>
    </w:p>
    <w:p w:rsidR="00231F87" w:rsidRPr="00272D42" w:rsidRDefault="00231F87" w:rsidP="00231F87">
      <w:pPr>
        <w:keepNext/>
        <w:keepLines/>
        <w:spacing w:after="313" w:line="220" w:lineRule="exact"/>
        <w:ind w:left="2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Ocena dostateczna</w:t>
      </w:r>
    </w:p>
    <w:p w:rsidR="00231F87" w:rsidRPr="00272D42" w:rsidRDefault="00231F87" w:rsidP="00231F87">
      <w:pPr>
        <w:spacing w:after="270" w:line="220" w:lineRule="exact"/>
        <w:ind w:left="20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Otrzymuje ją uczeń, który:</w:t>
      </w:r>
    </w:p>
    <w:p w:rsidR="00231F87" w:rsidRPr="00E61274" w:rsidRDefault="00231F87" w:rsidP="00231F87">
      <w:pPr>
        <w:pStyle w:val="Akapitzlist"/>
        <w:numPr>
          <w:ilvl w:val="0"/>
          <w:numId w:val="2"/>
        </w:numPr>
        <w:tabs>
          <w:tab w:val="left" w:pos="74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61274">
        <w:rPr>
          <w:rFonts w:ascii="Times New Roman" w:eastAsia="Times New Roman" w:hAnsi="Times New Roman" w:cs="Times New Roman"/>
          <w:sz w:val="22"/>
          <w:szCs w:val="22"/>
        </w:rPr>
        <w:t>opanował wiadomości i umiejętności określone programem nauczania dla pracowni elektronicznej na poziomie minimum programowego,</w:t>
      </w:r>
    </w:p>
    <w:p w:rsidR="00231F87" w:rsidRPr="00E61274" w:rsidRDefault="00231F87" w:rsidP="00231F87">
      <w:pPr>
        <w:pStyle w:val="Akapitzlist"/>
        <w:numPr>
          <w:ilvl w:val="0"/>
          <w:numId w:val="2"/>
        </w:numPr>
        <w:tabs>
          <w:tab w:val="left" w:pos="735"/>
        </w:tabs>
        <w:spacing w:after="28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61274">
        <w:rPr>
          <w:rFonts w:ascii="Times New Roman" w:eastAsia="Times New Roman" w:hAnsi="Times New Roman" w:cs="Times New Roman"/>
          <w:sz w:val="22"/>
          <w:szCs w:val="22"/>
        </w:rPr>
        <w:t>potrafi dokonać wyboru przyrządów pomiarowych do badań układów i urządzeń elektrycznych na podstawie instrukcji zawierającej schematy ideowe urządzeń elektronicznych ich montażu zgodnie z instrukcją.</w:t>
      </w:r>
    </w:p>
    <w:p w:rsidR="00231F87" w:rsidRPr="00272D42" w:rsidRDefault="00231F87" w:rsidP="00231F87">
      <w:pPr>
        <w:keepNext/>
        <w:keepLines/>
        <w:spacing w:after="313" w:line="220" w:lineRule="exact"/>
        <w:ind w:left="2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Ocena dobra</w:t>
      </w:r>
    </w:p>
    <w:p w:rsidR="00231F87" w:rsidRPr="00272D42" w:rsidRDefault="00231F87" w:rsidP="00231F87">
      <w:pPr>
        <w:spacing w:after="270" w:line="220" w:lineRule="exact"/>
        <w:ind w:left="20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Otrzymuje ją uczeń, który:</w:t>
      </w:r>
    </w:p>
    <w:p w:rsidR="00231F87" w:rsidRPr="00E61274" w:rsidRDefault="00231F87" w:rsidP="00231F87">
      <w:pPr>
        <w:pStyle w:val="Akapitzlist"/>
        <w:numPr>
          <w:ilvl w:val="0"/>
          <w:numId w:val="3"/>
        </w:numPr>
        <w:tabs>
          <w:tab w:val="left" w:pos="74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61274">
        <w:rPr>
          <w:rFonts w:ascii="Times New Roman" w:eastAsia="Times New Roman" w:hAnsi="Times New Roman" w:cs="Times New Roman"/>
          <w:sz w:val="22"/>
          <w:szCs w:val="22"/>
        </w:rPr>
        <w:t>opanował umiejętności doboru odpowiedniej metody pomiarowej,</w:t>
      </w:r>
    </w:p>
    <w:p w:rsidR="00231F87" w:rsidRPr="00E61274" w:rsidRDefault="00231F87" w:rsidP="00231F87">
      <w:pPr>
        <w:pStyle w:val="Akapitzlist"/>
        <w:numPr>
          <w:ilvl w:val="0"/>
          <w:numId w:val="3"/>
        </w:numPr>
        <w:tabs>
          <w:tab w:val="left" w:pos="73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61274">
        <w:rPr>
          <w:rFonts w:ascii="Times New Roman" w:eastAsia="Times New Roman" w:hAnsi="Times New Roman" w:cs="Times New Roman"/>
          <w:sz w:val="22"/>
          <w:szCs w:val="22"/>
        </w:rPr>
        <w:t>wykonuje samodzielnie układy elektroniczne montaż oraz dobiera właściwe metody montażu.</w:t>
      </w:r>
    </w:p>
    <w:p w:rsidR="00231F87" w:rsidRPr="00E61274" w:rsidRDefault="00231F87" w:rsidP="00231F87">
      <w:pPr>
        <w:pStyle w:val="Akapitzlist"/>
        <w:numPr>
          <w:ilvl w:val="0"/>
          <w:numId w:val="3"/>
        </w:numPr>
        <w:tabs>
          <w:tab w:val="left" w:pos="745"/>
        </w:tabs>
        <w:spacing w:after="28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61274">
        <w:rPr>
          <w:rFonts w:ascii="Times New Roman" w:eastAsia="Times New Roman" w:hAnsi="Times New Roman" w:cs="Times New Roman"/>
          <w:sz w:val="22"/>
          <w:szCs w:val="22"/>
        </w:rPr>
        <w:t>samodzielnie przygotowuje sprawozdania z wykonywanych czynności, wyciągając prawidłowe wnioski.</w:t>
      </w:r>
    </w:p>
    <w:p w:rsidR="00231F87" w:rsidRPr="00272D42" w:rsidRDefault="00231F87" w:rsidP="00231F87">
      <w:pPr>
        <w:keepNext/>
        <w:keepLines/>
        <w:spacing w:after="313" w:line="220" w:lineRule="exact"/>
        <w:ind w:left="2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Ocena bardzo dobra</w:t>
      </w:r>
    </w:p>
    <w:p w:rsidR="00231F87" w:rsidRPr="00272D42" w:rsidRDefault="00231F87" w:rsidP="00231F87">
      <w:pPr>
        <w:spacing w:after="270" w:line="220" w:lineRule="exact"/>
        <w:ind w:left="20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Otrzymuje ją uczeń, który:</w:t>
      </w:r>
    </w:p>
    <w:p w:rsidR="00231F87" w:rsidRPr="00C54863" w:rsidRDefault="00231F87" w:rsidP="00231F87">
      <w:pPr>
        <w:pStyle w:val="Akapitzlist"/>
        <w:numPr>
          <w:ilvl w:val="0"/>
          <w:numId w:val="4"/>
        </w:numPr>
        <w:tabs>
          <w:tab w:val="left" w:pos="74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54863">
        <w:rPr>
          <w:rFonts w:ascii="Times New Roman" w:eastAsia="Times New Roman" w:hAnsi="Times New Roman" w:cs="Times New Roman"/>
          <w:sz w:val="22"/>
          <w:szCs w:val="22"/>
        </w:rPr>
        <w:t>opanował pełny zakres wiadomości określony programem nauczania dla pracowni  elektronicznej i montażu urządzeń elektronicznych dla określonej specjalności,</w:t>
      </w:r>
    </w:p>
    <w:p w:rsidR="00231F87" w:rsidRPr="00C54863" w:rsidRDefault="00231F87" w:rsidP="00231F87">
      <w:pPr>
        <w:pStyle w:val="Akapitzlist"/>
        <w:numPr>
          <w:ilvl w:val="0"/>
          <w:numId w:val="4"/>
        </w:numPr>
        <w:tabs>
          <w:tab w:val="left" w:pos="73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54863">
        <w:rPr>
          <w:rFonts w:ascii="Times New Roman" w:eastAsia="Times New Roman" w:hAnsi="Times New Roman" w:cs="Times New Roman"/>
          <w:sz w:val="22"/>
          <w:szCs w:val="22"/>
        </w:rPr>
        <w:t>poprawnie wykorzystuje wiedzę do rozwiązania problemów teoretycznych i praktycznych,</w:t>
      </w:r>
    </w:p>
    <w:p w:rsidR="00231F87" w:rsidRPr="00C54863" w:rsidRDefault="00231F87" w:rsidP="00231F87">
      <w:pPr>
        <w:pStyle w:val="Akapitzlist"/>
        <w:numPr>
          <w:ilvl w:val="0"/>
          <w:numId w:val="4"/>
        </w:numPr>
        <w:tabs>
          <w:tab w:val="left" w:pos="735"/>
        </w:tabs>
        <w:spacing w:after="28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54863">
        <w:rPr>
          <w:rFonts w:ascii="Times New Roman" w:eastAsia="Times New Roman" w:hAnsi="Times New Roman" w:cs="Times New Roman"/>
          <w:sz w:val="22"/>
          <w:szCs w:val="22"/>
        </w:rPr>
        <w:t>prawidłowo analizuje schematy ideowe urządzeń elektronicznych , wyciągając odpowiednie wnioski.</w:t>
      </w:r>
    </w:p>
    <w:p w:rsidR="00231F87" w:rsidRPr="00272D42" w:rsidRDefault="00231F87" w:rsidP="00231F87">
      <w:pPr>
        <w:keepNext/>
        <w:keepLines/>
        <w:spacing w:after="313" w:line="220" w:lineRule="exact"/>
        <w:ind w:left="2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Ocena celująca</w:t>
      </w:r>
    </w:p>
    <w:p w:rsidR="00231F87" w:rsidRPr="00272D42" w:rsidRDefault="00231F87" w:rsidP="00231F87">
      <w:pPr>
        <w:spacing w:line="220" w:lineRule="exact"/>
        <w:ind w:left="20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Otrzymuje ją uczeń, który:</w:t>
      </w:r>
    </w:p>
    <w:p w:rsidR="00231F87" w:rsidRPr="00C54863" w:rsidRDefault="00231F87" w:rsidP="00231F87">
      <w:pPr>
        <w:pStyle w:val="Akapitzlist"/>
        <w:numPr>
          <w:ilvl w:val="0"/>
          <w:numId w:val="5"/>
        </w:numPr>
        <w:tabs>
          <w:tab w:val="left" w:pos="71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54863">
        <w:rPr>
          <w:rFonts w:ascii="Times New Roman" w:eastAsia="Times New Roman" w:hAnsi="Times New Roman" w:cs="Times New Roman"/>
          <w:sz w:val="22"/>
          <w:szCs w:val="22"/>
        </w:rPr>
        <w:t>posiada wiadomości i umiejętności wykraczające ponad program nauczania,</w:t>
      </w:r>
    </w:p>
    <w:p w:rsidR="00231F87" w:rsidRPr="00C54863" w:rsidRDefault="00231F87" w:rsidP="00231F87">
      <w:pPr>
        <w:pStyle w:val="Akapitzlist"/>
        <w:numPr>
          <w:ilvl w:val="0"/>
          <w:numId w:val="5"/>
        </w:numPr>
        <w:tabs>
          <w:tab w:val="left" w:pos="71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54863">
        <w:rPr>
          <w:rFonts w:ascii="Times New Roman" w:eastAsia="Times New Roman" w:hAnsi="Times New Roman" w:cs="Times New Roman"/>
          <w:sz w:val="22"/>
          <w:szCs w:val="22"/>
        </w:rPr>
        <w:t>potrafi wykorzystywać wiedzę w sytuacjach problemowych,</w:t>
      </w:r>
    </w:p>
    <w:p w:rsidR="00231F87" w:rsidRPr="00C54863" w:rsidRDefault="00231F87" w:rsidP="00231F87">
      <w:pPr>
        <w:pStyle w:val="Akapitzlist"/>
        <w:numPr>
          <w:ilvl w:val="0"/>
          <w:numId w:val="5"/>
        </w:numPr>
        <w:tabs>
          <w:tab w:val="left" w:pos="71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54863">
        <w:rPr>
          <w:rFonts w:ascii="Times New Roman" w:eastAsia="Times New Roman" w:hAnsi="Times New Roman" w:cs="Times New Roman"/>
          <w:sz w:val="22"/>
          <w:szCs w:val="22"/>
        </w:rPr>
        <w:t>umie formułować problemy oraz poddawać je analizie,</w:t>
      </w:r>
    </w:p>
    <w:p w:rsidR="00231F87" w:rsidRPr="00C54863" w:rsidRDefault="00231F87" w:rsidP="00231F87">
      <w:pPr>
        <w:pStyle w:val="Akapitzlist"/>
        <w:numPr>
          <w:ilvl w:val="0"/>
          <w:numId w:val="5"/>
        </w:numPr>
        <w:tabs>
          <w:tab w:val="left" w:pos="71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54863">
        <w:rPr>
          <w:rFonts w:ascii="Times New Roman" w:eastAsia="Times New Roman" w:hAnsi="Times New Roman" w:cs="Times New Roman"/>
          <w:sz w:val="22"/>
          <w:szCs w:val="22"/>
        </w:rPr>
        <w:t>potrafi stosować niekonwencjonalne metody rozwiązywania trudnych zadań,</w:t>
      </w:r>
    </w:p>
    <w:p w:rsidR="00231F87" w:rsidRPr="00C54863" w:rsidRDefault="00231F87" w:rsidP="00231F87">
      <w:pPr>
        <w:pStyle w:val="Akapitzlist"/>
        <w:numPr>
          <w:ilvl w:val="0"/>
          <w:numId w:val="5"/>
        </w:numPr>
        <w:tabs>
          <w:tab w:val="left" w:pos="720"/>
        </w:tabs>
        <w:spacing w:after="82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54863">
        <w:rPr>
          <w:rFonts w:ascii="Times New Roman" w:eastAsia="Times New Roman" w:hAnsi="Times New Roman" w:cs="Times New Roman"/>
          <w:sz w:val="22"/>
          <w:szCs w:val="22"/>
        </w:rPr>
        <w:lastRenderedPageBreak/>
        <w:t>osiąga sukcesy w konkursach pozaszkolnych.</w:t>
      </w:r>
    </w:p>
    <w:p w:rsidR="00231F87" w:rsidRPr="00272D42" w:rsidRDefault="00231F87" w:rsidP="00231F87">
      <w:pPr>
        <w:keepNext/>
        <w:keepLines/>
        <w:spacing w:after="313" w:line="220" w:lineRule="exact"/>
        <w:ind w:left="350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Zaliczenie pracowni</w:t>
      </w:r>
    </w:p>
    <w:p w:rsidR="00231F87" w:rsidRPr="00272D42" w:rsidRDefault="00231F87" w:rsidP="00231F87">
      <w:pPr>
        <w:spacing w:after="308" w:line="22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Podstawą uzyskania pozytywnej oceny z pracowni montażu urządzeń elektronicznych , pracowni elektronicznej jest zaliczenie przez ucznia wszystkich ćwiczeń, określonych programem nauczania.</w:t>
      </w:r>
    </w:p>
    <w:p w:rsidR="00231F87" w:rsidRPr="00272D42" w:rsidRDefault="00231F87" w:rsidP="00231F87">
      <w:pPr>
        <w:spacing w:after="13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231F87" w:rsidRPr="00272D42" w:rsidRDefault="00231F87" w:rsidP="00231F87">
      <w:pPr>
        <w:keepNext/>
        <w:keepLines/>
        <w:spacing w:after="270" w:line="220" w:lineRule="exact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Na zaliczenie składa się:</w:t>
      </w:r>
    </w:p>
    <w:p w:rsidR="00231F87" w:rsidRPr="00982B88" w:rsidRDefault="00231F87" w:rsidP="00231F87">
      <w:pPr>
        <w:pStyle w:val="Akapitzlist"/>
        <w:numPr>
          <w:ilvl w:val="0"/>
          <w:numId w:val="6"/>
        </w:numPr>
        <w:tabs>
          <w:tab w:val="left" w:pos="71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982B88">
        <w:rPr>
          <w:rFonts w:ascii="Times New Roman" w:eastAsia="Times New Roman" w:hAnsi="Times New Roman" w:cs="Times New Roman"/>
          <w:sz w:val="22"/>
          <w:szCs w:val="22"/>
        </w:rPr>
        <w:t>prawidłowe wykonanie ćwiczenia,</w:t>
      </w:r>
    </w:p>
    <w:p w:rsidR="00231F87" w:rsidRPr="00982B88" w:rsidRDefault="00231F87" w:rsidP="00231F87">
      <w:pPr>
        <w:pStyle w:val="Akapitzlist"/>
        <w:numPr>
          <w:ilvl w:val="0"/>
          <w:numId w:val="6"/>
        </w:numPr>
        <w:tabs>
          <w:tab w:val="left" w:pos="72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982B88">
        <w:rPr>
          <w:rFonts w:ascii="Times New Roman" w:eastAsia="Times New Roman" w:hAnsi="Times New Roman" w:cs="Times New Roman"/>
          <w:sz w:val="22"/>
          <w:szCs w:val="22"/>
        </w:rPr>
        <w:t>oddanie opracowania ćwiczenia,</w:t>
      </w:r>
    </w:p>
    <w:p w:rsidR="00231F87" w:rsidRPr="00982B88" w:rsidRDefault="00231F87" w:rsidP="00231F87">
      <w:pPr>
        <w:pStyle w:val="Akapitzlist"/>
        <w:numPr>
          <w:ilvl w:val="0"/>
          <w:numId w:val="6"/>
        </w:numPr>
        <w:tabs>
          <w:tab w:val="left" w:pos="710"/>
        </w:tabs>
        <w:spacing w:after="28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982B88">
        <w:rPr>
          <w:rFonts w:ascii="Times New Roman" w:eastAsia="Times New Roman" w:hAnsi="Times New Roman" w:cs="Times New Roman"/>
          <w:sz w:val="22"/>
          <w:szCs w:val="22"/>
        </w:rPr>
        <w:t>uzyskanie pozytywnej oceny ze sprawdzianu praktycznego, pisemnego lub ustnego z wiedzy dotyczącej tematu ćwiczenia.</w:t>
      </w:r>
    </w:p>
    <w:p w:rsidR="00231F87" w:rsidRPr="00272D42" w:rsidRDefault="00231F87" w:rsidP="00231F87">
      <w:pPr>
        <w:keepNext/>
        <w:keepLines/>
        <w:spacing w:after="270" w:line="220" w:lineRule="exact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Uwagi dodatkowe:</w:t>
      </w:r>
    </w:p>
    <w:p w:rsidR="00231F87" w:rsidRPr="00982B88" w:rsidRDefault="00231F87" w:rsidP="00231F87">
      <w:pPr>
        <w:pStyle w:val="Akapitzlist"/>
        <w:numPr>
          <w:ilvl w:val="0"/>
          <w:numId w:val="7"/>
        </w:numPr>
        <w:tabs>
          <w:tab w:val="left" w:pos="691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982B88">
        <w:rPr>
          <w:rFonts w:ascii="Times New Roman" w:eastAsia="Times New Roman" w:hAnsi="Times New Roman" w:cs="Times New Roman"/>
          <w:sz w:val="22"/>
          <w:szCs w:val="22"/>
        </w:rPr>
        <w:t>Przed przystąpieniem do ćwiczeń nauczyciel sprawdza, czy uczniowie znają temat, cel i zakres  ćwiczenia. W przypadku oceny negatywnej, uczeń nie może przystąpić do wykonania zadania.</w:t>
      </w:r>
    </w:p>
    <w:p w:rsidR="00231F87" w:rsidRPr="00982B88" w:rsidRDefault="00231F87" w:rsidP="00231F87">
      <w:pPr>
        <w:pStyle w:val="Akapitzlist"/>
        <w:numPr>
          <w:ilvl w:val="0"/>
          <w:numId w:val="7"/>
        </w:numPr>
        <w:tabs>
          <w:tab w:val="left" w:pos="71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982B88">
        <w:rPr>
          <w:rFonts w:ascii="Times New Roman" w:eastAsia="Times New Roman" w:hAnsi="Times New Roman" w:cs="Times New Roman"/>
          <w:sz w:val="22"/>
          <w:szCs w:val="22"/>
        </w:rPr>
        <w:t>Za nieprzestrzeganie przepisów BHP uczeń jest odsunięty od zajęć.</w:t>
      </w:r>
    </w:p>
    <w:p w:rsidR="00231F87" w:rsidRPr="00982B88" w:rsidRDefault="00231F87" w:rsidP="00231F87">
      <w:pPr>
        <w:pStyle w:val="Akapitzlist"/>
        <w:numPr>
          <w:ilvl w:val="0"/>
          <w:numId w:val="7"/>
        </w:numPr>
        <w:tabs>
          <w:tab w:val="left" w:pos="71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982B88">
        <w:rPr>
          <w:rFonts w:ascii="Times New Roman" w:eastAsia="Times New Roman" w:hAnsi="Times New Roman" w:cs="Times New Roman"/>
          <w:sz w:val="22"/>
          <w:szCs w:val="22"/>
        </w:rPr>
        <w:t>Uczeń nieobecny na danym ćwiczeniu z powodu choroby może uzyskać zaliczenie na podstawie sprawdzianu.</w:t>
      </w:r>
    </w:p>
    <w:p w:rsidR="004E3C49" w:rsidRDefault="004E3C49"/>
    <w:sectPr w:rsidR="004E3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03E4"/>
    <w:multiLevelType w:val="hybridMultilevel"/>
    <w:tmpl w:val="D64CC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F4C74"/>
    <w:multiLevelType w:val="hybridMultilevel"/>
    <w:tmpl w:val="79F2C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372A9"/>
    <w:multiLevelType w:val="hybridMultilevel"/>
    <w:tmpl w:val="0B529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45DF8"/>
    <w:multiLevelType w:val="hybridMultilevel"/>
    <w:tmpl w:val="E1562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71D72"/>
    <w:multiLevelType w:val="hybridMultilevel"/>
    <w:tmpl w:val="C1C88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57761"/>
    <w:multiLevelType w:val="hybridMultilevel"/>
    <w:tmpl w:val="3482B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47A36"/>
    <w:multiLevelType w:val="hybridMultilevel"/>
    <w:tmpl w:val="6D606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87"/>
    <w:rsid w:val="00231F87"/>
    <w:rsid w:val="004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51902-6204-40D3-A490-EC5534C5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31F8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"/>
    <w:basedOn w:val="Domylnaczcionkaakapitu"/>
    <w:rsid w:val="00231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styleId="Bezodstpw">
    <w:name w:val="No Spacing"/>
    <w:uiPriority w:val="1"/>
    <w:qFormat/>
    <w:rsid w:val="00231F8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Akapitzlist">
    <w:name w:val="List Paragraph"/>
    <w:basedOn w:val="Normalny"/>
    <w:uiPriority w:val="34"/>
    <w:qFormat/>
    <w:rsid w:val="00231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2022-11-25T10:22:00Z</dcterms:created>
  <dcterms:modified xsi:type="dcterms:W3CDTF">2022-11-25T10:22:00Z</dcterms:modified>
</cp:coreProperties>
</file>